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E8E" w:rsidRDefault="003B7498" w:rsidP="002E3690">
      <w:pPr>
        <w:spacing w:line="220" w:lineRule="atLeast"/>
        <w:jc w:val="center"/>
        <w:rPr>
          <w:rFonts w:ascii="黑体" w:eastAsia="黑体" w:hint="eastAsia"/>
          <w:sz w:val="32"/>
          <w:szCs w:val="28"/>
        </w:rPr>
      </w:pPr>
      <w:r>
        <w:rPr>
          <w:rFonts w:ascii="黑体" w:eastAsia="黑体" w:hint="eastAsia"/>
          <w:sz w:val="32"/>
          <w:szCs w:val="28"/>
        </w:rPr>
        <w:t>无线</w:t>
      </w:r>
      <w:r w:rsidR="00694E8E">
        <w:rPr>
          <w:rFonts w:ascii="黑体" w:eastAsia="黑体"/>
          <w:sz w:val="32"/>
          <w:szCs w:val="28"/>
        </w:rPr>
        <w:t>E</w:t>
      </w:r>
      <w:r w:rsidR="00694E8E">
        <w:rPr>
          <w:rFonts w:ascii="黑体" w:eastAsia="黑体" w:hint="eastAsia"/>
          <w:sz w:val="32"/>
          <w:szCs w:val="28"/>
        </w:rPr>
        <w:t>信</w:t>
      </w:r>
      <w:r w:rsidR="005D4018">
        <w:rPr>
          <w:rFonts w:ascii="黑体" w:eastAsia="黑体" w:hint="eastAsia"/>
          <w:sz w:val="32"/>
          <w:szCs w:val="28"/>
        </w:rPr>
        <w:t>客户端</w:t>
      </w:r>
      <w:r w:rsidR="00694E8E" w:rsidRPr="0091781E">
        <w:rPr>
          <w:rFonts w:ascii="黑体" w:eastAsia="黑体" w:hint="eastAsia"/>
          <w:sz w:val="32"/>
          <w:szCs w:val="28"/>
        </w:rPr>
        <w:t>安装指南</w:t>
      </w:r>
    </w:p>
    <w:p w:rsidR="00B87211" w:rsidRPr="002E3690" w:rsidRDefault="00B87211" w:rsidP="00B87211">
      <w:pPr>
        <w:spacing w:line="220" w:lineRule="atLeast"/>
        <w:rPr>
          <w:rFonts w:ascii="黑体" w:eastAsia="黑体"/>
          <w:sz w:val="32"/>
          <w:szCs w:val="28"/>
        </w:rPr>
      </w:pPr>
      <w:r>
        <w:rPr>
          <w:rFonts w:ascii="黑体" w:eastAsia="黑体" w:hint="eastAsia"/>
          <w:sz w:val="32"/>
          <w:szCs w:val="28"/>
        </w:rPr>
        <w:t>手机无线安装指南</w:t>
      </w:r>
    </w:p>
    <w:p w:rsidR="00694E8E" w:rsidRPr="003B7498" w:rsidRDefault="00694E8E" w:rsidP="003B7498">
      <w:pPr>
        <w:spacing w:line="220" w:lineRule="atLeast"/>
        <w:rPr>
          <w:rFonts w:ascii="宋体" w:eastAsia="宋体" w:hAnsi="宋体" w:cs="Arial"/>
          <w:color w:val="333333"/>
          <w:sz w:val="28"/>
          <w:szCs w:val="28"/>
        </w:rPr>
      </w:pPr>
      <w:r w:rsidRPr="003B7498">
        <w:rPr>
          <w:rFonts w:ascii="宋体" w:eastAsia="宋体" w:hAnsi="宋体" w:cs="Arial" w:hint="eastAsia"/>
          <w:color w:val="333333"/>
          <w:sz w:val="28"/>
          <w:szCs w:val="28"/>
        </w:rPr>
        <w:t>安卓版</w:t>
      </w:r>
      <w:r w:rsidR="003B7498">
        <w:rPr>
          <w:rFonts w:ascii="宋体" w:eastAsia="宋体" w:hAnsi="宋体" w:cs="Arial" w:hint="eastAsia"/>
          <w:color w:val="333333"/>
          <w:sz w:val="28"/>
          <w:szCs w:val="28"/>
        </w:rPr>
        <w:t>无线E信二维码（特别提醒：仅支持QQ</w:t>
      </w:r>
      <w:r w:rsidR="00F04E42">
        <w:rPr>
          <w:rFonts w:ascii="宋体" w:eastAsia="宋体" w:hAnsi="宋体" w:cs="Arial" w:hint="eastAsia"/>
          <w:color w:val="333333"/>
          <w:sz w:val="28"/>
          <w:szCs w:val="28"/>
        </w:rPr>
        <w:t>扫一扫</w:t>
      </w:r>
      <w:r w:rsidR="00B87211">
        <w:rPr>
          <w:rFonts w:ascii="宋体" w:eastAsia="宋体" w:hAnsi="宋体" w:cs="Arial" w:hint="eastAsia"/>
          <w:color w:val="333333"/>
          <w:sz w:val="28"/>
          <w:szCs w:val="28"/>
        </w:rPr>
        <w:t>手机流量下载</w:t>
      </w:r>
      <w:r w:rsidR="003B7498">
        <w:rPr>
          <w:rFonts w:ascii="宋体" w:eastAsia="宋体" w:hAnsi="宋体" w:cs="Arial" w:hint="eastAsia"/>
          <w:color w:val="333333"/>
          <w:sz w:val="28"/>
          <w:szCs w:val="28"/>
        </w:rPr>
        <w:t>）</w:t>
      </w:r>
      <w:r w:rsidR="009D1361">
        <w:rPr>
          <w:rFonts w:ascii="宋体" w:eastAsia="宋体" w:hAnsi="宋体" w:cs="Arial" w:hint="eastAsia"/>
          <w:color w:val="333333"/>
          <w:sz w:val="28"/>
          <w:szCs w:val="28"/>
        </w:rPr>
        <w:t>，扫描后直接下载安装即可。</w:t>
      </w:r>
    </w:p>
    <w:p w:rsidR="003B7498" w:rsidRDefault="00840509" w:rsidP="003B7498">
      <w:pPr>
        <w:spacing w:line="220" w:lineRule="atLeast"/>
        <w:ind w:left="140" w:hangingChars="50" w:hanging="140"/>
        <w:rPr>
          <w:rFonts w:ascii="宋体" w:eastAsia="宋体" w:hAnsi="宋体" w:cs="Arial"/>
          <w:color w:val="333333"/>
          <w:sz w:val="28"/>
          <w:szCs w:val="28"/>
        </w:rPr>
      </w:pPr>
      <w:r w:rsidRPr="00840509">
        <w:rPr>
          <w:rFonts w:ascii="宋体" w:eastAsia="宋体" w:hAnsi="宋体" w:cs="Arial"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121.5pt">
            <v:imagedata r:id="rId7" o:title=""/>
          </v:shape>
        </w:pict>
      </w:r>
    </w:p>
    <w:p w:rsidR="003B7498" w:rsidRDefault="003B7498" w:rsidP="003B7498">
      <w:pPr>
        <w:spacing w:line="220" w:lineRule="atLeast"/>
        <w:ind w:left="140" w:hangingChars="50" w:hanging="140"/>
        <w:rPr>
          <w:rFonts w:ascii="宋体" w:eastAsia="宋体" w:hAnsi="宋体" w:cs="Arial"/>
          <w:color w:val="333333"/>
          <w:sz w:val="28"/>
          <w:szCs w:val="28"/>
        </w:rPr>
      </w:pPr>
      <w:r>
        <w:rPr>
          <w:rFonts w:ascii="宋体" w:eastAsia="宋体" w:hAnsi="宋体" w:cs="Arial" w:hint="eastAsia"/>
          <w:color w:val="333333"/>
          <w:sz w:val="28"/>
          <w:szCs w:val="28"/>
        </w:rPr>
        <w:t>苹果版无线E信二维码</w:t>
      </w:r>
      <w:r w:rsidR="00F04E42">
        <w:rPr>
          <w:rFonts w:ascii="宋体" w:eastAsia="宋体" w:hAnsi="宋体" w:cs="Arial" w:hint="eastAsia"/>
          <w:color w:val="333333"/>
          <w:sz w:val="28"/>
          <w:szCs w:val="28"/>
        </w:rPr>
        <w:t>（特别提醒：仅支持</w:t>
      </w:r>
      <w:r w:rsidR="009D1361">
        <w:rPr>
          <w:rFonts w:ascii="宋体" w:eastAsia="宋体" w:hAnsi="宋体" w:cs="Arial" w:hint="eastAsia"/>
          <w:color w:val="333333"/>
          <w:sz w:val="28"/>
          <w:szCs w:val="28"/>
        </w:rPr>
        <w:t>微信</w:t>
      </w:r>
      <w:r w:rsidR="00F04E42">
        <w:rPr>
          <w:rFonts w:ascii="宋体" w:eastAsia="宋体" w:hAnsi="宋体" w:cs="Arial" w:hint="eastAsia"/>
          <w:color w:val="333333"/>
          <w:sz w:val="28"/>
          <w:szCs w:val="28"/>
        </w:rPr>
        <w:t>扫一扫</w:t>
      </w:r>
      <w:r w:rsidR="00B87211">
        <w:rPr>
          <w:rFonts w:ascii="宋体" w:eastAsia="宋体" w:hAnsi="宋体" w:cs="Arial" w:hint="eastAsia"/>
          <w:color w:val="333333"/>
          <w:sz w:val="28"/>
          <w:szCs w:val="28"/>
        </w:rPr>
        <w:t>手机流量下载</w:t>
      </w:r>
      <w:r w:rsidR="00F04E42">
        <w:rPr>
          <w:rFonts w:ascii="宋体" w:eastAsia="宋体" w:hAnsi="宋体" w:cs="Arial" w:hint="eastAsia"/>
          <w:color w:val="333333"/>
          <w:sz w:val="28"/>
          <w:szCs w:val="28"/>
        </w:rPr>
        <w:t>）</w:t>
      </w:r>
      <w:r w:rsidR="00B44621">
        <w:rPr>
          <w:rFonts w:ascii="宋体" w:eastAsia="宋体" w:hAnsi="宋体" w:cs="Arial" w:hint="eastAsia"/>
          <w:color w:val="333333"/>
          <w:sz w:val="28"/>
          <w:szCs w:val="28"/>
        </w:rPr>
        <w:t>，跳转常用浏览器直接下载安装即可。</w:t>
      </w:r>
    </w:p>
    <w:p w:rsidR="00694E8E" w:rsidRPr="003B7498" w:rsidRDefault="00840509" w:rsidP="003B7498">
      <w:pPr>
        <w:spacing w:line="220" w:lineRule="atLeast"/>
        <w:ind w:left="140" w:hangingChars="50" w:hanging="140"/>
        <w:rPr>
          <w:rFonts w:ascii="宋体" w:eastAsia="宋体" w:hAnsi="宋体" w:cs="Arial"/>
          <w:color w:val="333333"/>
          <w:sz w:val="28"/>
          <w:szCs w:val="28"/>
        </w:rPr>
      </w:pPr>
      <w:r w:rsidRPr="00840509">
        <w:rPr>
          <w:rFonts w:ascii="宋体" w:eastAsia="宋体" w:hAnsi="宋体" w:cs="Arial"/>
          <w:color w:val="333333"/>
          <w:sz w:val="28"/>
          <w:szCs w:val="28"/>
        </w:rPr>
        <w:pict>
          <v:shape id="_x0000_i1026" type="#_x0000_t75" style="width:133.5pt;height:119.25pt">
            <v:imagedata r:id="rId8" o:title=""/>
          </v:shape>
        </w:pict>
      </w:r>
    </w:p>
    <w:p w:rsidR="005D4018" w:rsidRPr="003B7498" w:rsidRDefault="005D4018" w:rsidP="003B7498">
      <w:pPr>
        <w:spacing w:line="220" w:lineRule="atLeast"/>
        <w:ind w:left="140" w:hangingChars="50" w:hanging="140"/>
        <w:rPr>
          <w:rFonts w:ascii="宋体" w:eastAsia="宋体" w:hAnsi="宋体" w:cs="Arial"/>
          <w:color w:val="333333"/>
          <w:sz w:val="28"/>
          <w:szCs w:val="28"/>
        </w:rPr>
      </w:pPr>
      <w:r w:rsidRPr="003B7498">
        <w:rPr>
          <w:rFonts w:ascii="宋体" w:eastAsia="宋体" w:hAnsi="宋体" w:cs="Arial" w:hint="eastAsia"/>
          <w:color w:val="333333"/>
          <w:sz w:val="28"/>
          <w:szCs w:val="28"/>
        </w:rPr>
        <w:t>苹果手机在下载客户端时，</w:t>
      </w:r>
      <w:r w:rsidR="00653171">
        <w:rPr>
          <w:rFonts w:ascii="宋体" w:eastAsia="宋体" w:hAnsi="宋体" w:cs="Arial" w:hint="eastAsia"/>
          <w:color w:val="333333"/>
          <w:sz w:val="28"/>
          <w:szCs w:val="28"/>
        </w:rPr>
        <w:t>如出现下图情况</w:t>
      </w:r>
      <w:r w:rsidRPr="003B7498">
        <w:rPr>
          <w:rFonts w:ascii="宋体" w:eastAsia="宋体" w:hAnsi="宋体" w:cs="Arial" w:hint="eastAsia"/>
          <w:color w:val="333333"/>
          <w:sz w:val="28"/>
          <w:szCs w:val="28"/>
        </w:rPr>
        <w:t>需要进行“信任设置”</w:t>
      </w:r>
      <w:bookmarkStart w:id="0" w:name="_GoBack"/>
      <w:bookmarkEnd w:id="0"/>
    </w:p>
    <w:p w:rsidR="00312258" w:rsidRPr="003B7498" w:rsidRDefault="00312258" w:rsidP="003B7498">
      <w:pPr>
        <w:spacing w:line="220" w:lineRule="atLeast"/>
        <w:ind w:left="140" w:hangingChars="50" w:hanging="140"/>
        <w:rPr>
          <w:rFonts w:ascii="宋体" w:eastAsia="宋体" w:hAnsi="宋体" w:cs="Arial"/>
          <w:color w:val="333333"/>
          <w:sz w:val="28"/>
          <w:szCs w:val="28"/>
        </w:rPr>
      </w:pPr>
      <w:r w:rsidRPr="003B7498">
        <w:rPr>
          <w:rFonts w:ascii="宋体" w:eastAsia="宋体" w:hAnsi="宋体" w:cs="Arial"/>
          <w:noProof/>
          <w:color w:val="333333"/>
          <w:sz w:val="28"/>
          <w:szCs w:val="28"/>
        </w:rPr>
        <w:drawing>
          <wp:inline distT="0" distB="0" distL="0" distR="0">
            <wp:extent cx="2009775" cy="29622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58" w:rsidRPr="003B7498" w:rsidRDefault="00312258" w:rsidP="00312258">
      <w:pPr>
        <w:numPr>
          <w:ilvl w:val="0"/>
          <w:numId w:val="2"/>
        </w:numPr>
        <w:adjustRightInd/>
        <w:snapToGrid/>
        <w:spacing w:after="0"/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sz w:val="28"/>
          <w:szCs w:val="28"/>
        </w:rPr>
        <w:lastRenderedPageBreak/>
        <w:t>进入系统设置界面，并点击『通用』进入通用设置界面；</w:t>
      </w:r>
    </w:p>
    <w:p w:rsidR="00312258" w:rsidRPr="003B7498" w:rsidRDefault="00312258" w:rsidP="00312258">
      <w:pPr>
        <w:ind w:left="360"/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085975" cy="37242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58" w:rsidRPr="003B7498" w:rsidRDefault="00312258" w:rsidP="00312258">
      <w:pPr>
        <w:numPr>
          <w:ilvl w:val="0"/>
          <w:numId w:val="2"/>
        </w:numPr>
        <w:adjustRightInd/>
        <w:snapToGrid/>
        <w:spacing w:after="0"/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sz w:val="28"/>
          <w:szCs w:val="28"/>
        </w:rPr>
        <w:t>在通用设置界面，点击『设备管理』进入设备管理界面；</w:t>
      </w:r>
    </w:p>
    <w:p w:rsidR="00312258" w:rsidRPr="003B7498" w:rsidRDefault="00312258" w:rsidP="003B749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085975" cy="36766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58" w:rsidRPr="003B7498" w:rsidRDefault="00312258" w:rsidP="00312258">
      <w:pPr>
        <w:numPr>
          <w:ilvl w:val="0"/>
          <w:numId w:val="2"/>
        </w:numPr>
        <w:adjustRightInd/>
        <w:snapToGrid/>
        <w:spacing w:after="0"/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sz w:val="28"/>
          <w:szCs w:val="28"/>
        </w:rPr>
        <w:lastRenderedPageBreak/>
        <w:t>在设备管理界面，点击China Telecom Corporation.. 进入电信企业用户授权界面</w:t>
      </w:r>
      <w:r w:rsidRPr="003B7498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171700" cy="1152525"/>
            <wp:effectExtent l="1905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498">
        <w:rPr>
          <w:rFonts w:ascii="宋体" w:eastAsia="宋体" w:hAnsi="宋体"/>
          <w:sz w:val="28"/>
          <w:szCs w:val="28"/>
        </w:rPr>
        <w:t>；</w:t>
      </w:r>
    </w:p>
    <w:p w:rsidR="00312258" w:rsidRPr="003B7498" w:rsidRDefault="00312258" w:rsidP="00312258">
      <w:pPr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152650" cy="1962150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58" w:rsidRPr="003B7498" w:rsidRDefault="00312258" w:rsidP="00312258">
      <w:pPr>
        <w:numPr>
          <w:ilvl w:val="0"/>
          <w:numId w:val="2"/>
        </w:numPr>
        <w:adjustRightInd/>
        <w:snapToGrid/>
        <w:spacing w:after="0"/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sz w:val="28"/>
          <w:szCs w:val="28"/>
        </w:rPr>
        <w:t>在授权界面，点击『信任 China Telecom Corporation Limited .. 』;</w:t>
      </w:r>
    </w:p>
    <w:p w:rsidR="00312258" w:rsidRPr="003B7498" w:rsidRDefault="00312258" w:rsidP="00312258">
      <w:pPr>
        <w:rPr>
          <w:rFonts w:ascii="宋体" w:eastAsia="宋体" w:hAnsi="宋体"/>
          <w:sz w:val="28"/>
          <w:szCs w:val="28"/>
        </w:rPr>
      </w:pPr>
    </w:p>
    <w:p w:rsidR="00312258" w:rsidRPr="003B7498" w:rsidRDefault="00312258" w:rsidP="00312258">
      <w:pPr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257425" cy="1933575"/>
            <wp:effectExtent l="19050" t="0" r="9525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498">
        <w:rPr>
          <w:rFonts w:ascii="宋体" w:eastAsia="宋体" w:hAnsi="宋体"/>
          <w:sz w:val="28"/>
          <w:szCs w:val="28"/>
        </w:rPr>
        <w:t xml:space="preserve"> </w:t>
      </w:r>
    </w:p>
    <w:p w:rsidR="00312258" w:rsidRPr="003B7498" w:rsidRDefault="00312258" w:rsidP="00312258">
      <w:pPr>
        <w:rPr>
          <w:rFonts w:ascii="宋体" w:eastAsia="宋体" w:hAnsi="宋体"/>
          <w:sz w:val="28"/>
          <w:szCs w:val="28"/>
        </w:rPr>
      </w:pPr>
    </w:p>
    <w:p w:rsidR="00312258" w:rsidRPr="003B7498" w:rsidRDefault="00312258" w:rsidP="00312258">
      <w:pPr>
        <w:numPr>
          <w:ilvl w:val="0"/>
          <w:numId w:val="2"/>
        </w:numPr>
        <w:adjustRightInd/>
        <w:snapToGrid/>
        <w:spacing w:after="0"/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sz w:val="28"/>
          <w:szCs w:val="28"/>
        </w:rPr>
        <w:t>在弹框中，选择『信任』完成应用授权；</w:t>
      </w:r>
    </w:p>
    <w:p w:rsidR="00312258" w:rsidRPr="003B7498" w:rsidRDefault="00312258" w:rsidP="00312258">
      <w:pPr>
        <w:ind w:left="360"/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1981200" cy="348615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58" w:rsidRPr="003B7498" w:rsidRDefault="00312258" w:rsidP="00312258">
      <w:pPr>
        <w:numPr>
          <w:ilvl w:val="0"/>
          <w:numId w:val="2"/>
        </w:numPr>
        <w:adjustRightInd/>
        <w:snapToGrid/>
        <w:spacing w:after="0"/>
        <w:rPr>
          <w:rFonts w:ascii="宋体" w:eastAsia="宋体" w:hAnsi="宋体"/>
          <w:sz w:val="28"/>
          <w:szCs w:val="28"/>
        </w:rPr>
      </w:pPr>
      <w:r w:rsidRPr="003B7498">
        <w:rPr>
          <w:rFonts w:ascii="宋体" w:eastAsia="宋体" w:hAnsi="宋体"/>
          <w:sz w:val="28"/>
          <w:szCs w:val="28"/>
        </w:rPr>
        <w:t>授权成功后的界面如下所示，只要不删除应用，后续应用更新将不需要重复以上步骤；</w:t>
      </w:r>
    </w:p>
    <w:p w:rsidR="00312258" w:rsidRPr="007D61E6" w:rsidRDefault="007D61E6" w:rsidP="00312258">
      <w:pPr>
        <w:ind w:left="360"/>
        <w:rPr>
          <w:rFonts w:ascii="宋体" w:eastAsia="宋体" w:hAnsi="宋体"/>
          <w:b/>
          <w:sz w:val="28"/>
          <w:szCs w:val="28"/>
        </w:rPr>
      </w:pPr>
      <w:r w:rsidRPr="007D61E6">
        <w:rPr>
          <w:rFonts w:ascii="宋体" w:eastAsia="宋体" w:hAnsi="宋体" w:hint="eastAsia"/>
          <w:b/>
          <w:sz w:val="28"/>
          <w:szCs w:val="28"/>
        </w:rPr>
        <w:t>安装成功后，在无线局域网（手机连接wifi的地方）选择连接wifi名称为“HBMY-EXIN”。连接成功可点击软件登陆，可选择记住密码。保持软件后台运行即可，每次断开wifi后再次使用，需重新登录软件。</w:t>
      </w:r>
    </w:p>
    <w:p w:rsidR="00312258" w:rsidRDefault="007D61E6" w:rsidP="007D61E6">
      <w:pPr>
        <w:spacing w:line="220" w:lineRule="atLeast"/>
        <w:ind w:left="120" w:hangingChars="50" w:hanging="120"/>
        <w:rPr>
          <w:rFonts w:ascii="楷体_GB2312" w:eastAsia="楷体_GB2312" w:hAnsi="微软雅黑" w:cs="Arial" w:hint="eastAsia"/>
          <w:color w:val="333333"/>
          <w:sz w:val="24"/>
          <w:szCs w:val="24"/>
        </w:rPr>
      </w:pPr>
      <w:r>
        <w:rPr>
          <w:rFonts w:ascii="楷体_GB2312" w:eastAsia="楷体_GB2312" w:hAnsi="微软雅黑" w:cs="Arial"/>
          <w:noProof/>
          <w:color w:val="333333"/>
          <w:sz w:val="24"/>
          <w:szCs w:val="24"/>
        </w:rPr>
        <w:drawing>
          <wp:inline distT="0" distB="0" distL="0" distR="0">
            <wp:extent cx="1895475" cy="2962275"/>
            <wp:effectExtent l="19050" t="0" r="9525" b="0"/>
            <wp:docPr id="4" name="图片 4" descr="D:\My Documents\Tencent Files\2707193379\FileRecv\MobileFile\IMG_6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Tencent Files\2707193379\FileRecv\MobileFile\IMG_688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74" cy="296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06" w:rsidRDefault="00732A06" w:rsidP="00732A06">
      <w:pPr>
        <w:spacing w:line="220" w:lineRule="atLeast"/>
        <w:ind w:left="160" w:hangingChars="50" w:hanging="160"/>
        <w:rPr>
          <w:rFonts w:ascii="黑体" w:eastAsia="黑体" w:hint="eastAsia"/>
          <w:sz w:val="32"/>
          <w:szCs w:val="28"/>
        </w:rPr>
      </w:pPr>
      <w:r w:rsidRPr="00732A06">
        <w:rPr>
          <w:rFonts w:ascii="黑体" w:eastAsia="黑体" w:hint="eastAsia"/>
          <w:sz w:val="32"/>
          <w:szCs w:val="28"/>
        </w:rPr>
        <w:lastRenderedPageBreak/>
        <w:t>电脑无线安装指南</w:t>
      </w:r>
    </w:p>
    <w:p w:rsidR="00732A06" w:rsidRDefault="00732A06" w:rsidP="00732A06">
      <w:pPr>
        <w:spacing w:line="220" w:lineRule="atLeast"/>
        <w:ind w:leftChars="73" w:left="161" w:firstLineChars="150" w:firstLine="420"/>
        <w:rPr>
          <w:rFonts w:ascii="宋体" w:eastAsia="宋体" w:hAnsi="宋体" w:hint="eastAsia"/>
          <w:sz w:val="28"/>
          <w:szCs w:val="28"/>
        </w:rPr>
      </w:pPr>
      <w:r w:rsidRPr="00732A06">
        <w:rPr>
          <w:rFonts w:ascii="宋体" w:eastAsia="宋体" w:hAnsi="宋体" w:hint="eastAsia"/>
          <w:sz w:val="28"/>
          <w:szCs w:val="28"/>
        </w:rPr>
        <w:t>电脑</w:t>
      </w:r>
      <w:r>
        <w:rPr>
          <w:rFonts w:ascii="宋体" w:eastAsia="宋体" w:hAnsi="宋体" w:hint="eastAsia"/>
          <w:sz w:val="28"/>
          <w:szCs w:val="28"/>
        </w:rPr>
        <w:t>使用无线E信，</w:t>
      </w:r>
      <w:r w:rsidR="00134FBB" w:rsidRPr="00134FBB">
        <w:rPr>
          <w:rFonts w:ascii="宋体" w:eastAsia="宋体" w:hAnsi="宋体" w:hint="eastAsia"/>
          <w:b/>
          <w:sz w:val="28"/>
          <w:szCs w:val="28"/>
        </w:rPr>
        <w:t>必须保证电脑没有下载360wifi、猎豹wifi及任何其他类型的wifi软件，电脑自带的也不</w:t>
      </w:r>
      <w:r w:rsidR="00134FBB">
        <w:rPr>
          <w:rFonts w:ascii="宋体" w:eastAsia="宋体" w:hAnsi="宋体" w:hint="eastAsia"/>
          <w:b/>
          <w:sz w:val="28"/>
          <w:szCs w:val="28"/>
        </w:rPr>
        <w:t>可以。</w:t>
      </w:r>
      <w:r w:rsidR="00134FBB" w:rsidRPr="00134FBB">
        <w:rPr>
          <w:rFonts w:ascii="宋体" w:eastAsia="宋体" w:hAnsi="宋体" w:hint="eastAsia"/>
          <w:sz w:val="28"/>
          <w:szCs w:val="28"/>
        </w:rPr>
        <w:t>类似软件</w:t>
      </w:r>
      <w:r w:rsidR="00134FBB">
        <w:rPr>
          <w:rFonts w:ascii="宋体" w:eastAsia="宋体" w:hAnsi="宋体" w:hint="eastAsia"/>
          <w:sz w:val="28"/>
          <w:szCs w:val="28"/>
        </w:rPr>
        <w:t>会造成系统不稳定导致E信无法登陆。电脑</w:t>
      </w:r>
      <w:r>
        <w:rPr>
          <w:rFonts w:ascii="宋体" w:eastAsia="宋体" w:hAnsi="宋体" w:hint="eastAsia"/>
          <w:sz w:val="28"/>
          <w:szCs w:val="28"/>
        </w:rPr>
        <w:t>首次</w:t>
      </w:r>
      <w:r w:rsidR="00134FBB">
        <w:rPr>
          <w:rFonts w:ascii="宋体" w:eastAsia="宋体" w:hAnsi="宋体" w:hint="eastAsia"/>
          <w:sz w:val="28"/>
          <w:szCs w:val="28"/>
        </w:rPr>
        <w:t>使用E信和手机一样</w:t>
      </w:r>
      <w:r>
        <w:rPr>
          <w:rFonts w:ascii="宋体" w:eastAsia="宋体" w:hAnsi="宋体" w:hint="eastAsia"/>
          <w:sz w:val="28"/>
          <w:szCs w:val="28"/>
        </w:rPr>
        <w:t>同样需要下载客户端。在电脑有网的情况下登陆</w:t>
      </w:r>
      <w:r w:rsidRPr="00732A06">
        <w:rPr>
          <w:rFonts w:ascii="宋体" w:eastAsia="宋体" w:hAnsi="宋体" w:hint="eastAsia"/>
          <w:sz w:val="28"/>
          <w:szCs w:val="28"/>
        </w:rPr>
        <w:t>网址：</w:t>
      </w:r>
      <w:r w:rsidRPr="00732A06">
        <w:rPr>
          <w:rFonts w:ascii="宋体" w:eastAsia="宋体" w:hAnsi="宋体"/>
          <w:sz w:val="28"/>
          <w:szCs w:val="28"/>
        </w:rPr>
        <w:t>kd.wuhan.net.cn找到</w:t>
      </w:r>
      <w:r w:rsidRPr="00732A06">
        <w:rPr>
          <w:rFonts w:ascii="宋体" w:eastAsia="宋体" w:hAnsi="宋体" w:hint="eastAsia"/>
          <w:sz w:val="28"/>
          <w:szCs w:val="28"/>
        </w:rPr>
        <w:t>“</w:t>
      </w:r>
      <w:r w:rsidRPr="00732A06">
        <w:rPr>
          <w:rFonts w:ascii="宋体" w:eastAsia="宋体" w:hAnsi="宋体"/>
          <w:sz w:val="28"/>
          <w:szCs w:val="28"/>
        </w:rPr>
        <w:t>客户端下载</w:t>
      </w:r>
      <w:r w:rsidRPr="00732A06">
        <w:rPr>
          <w:rFonts w:ascii="宋体" w:eastAsia="宋体" w:hAnsi="宋体" w:hint="eastAsia"/>
          <w:sz w:val="28"/>
          <w:szCs w:val="28"/>
        </w:rPr>
        <w:t>”</w:t>
      </w:r>
      <w:r w:rsidRPr="00732A06">
        <w:rPr>
          <w:rFonts w:ascii="宋体" w:eastAsia="宋体" w:hAnsi="宋体"/>
          <w:sz w:val="28"/>
          <w:szCs w:val="28"/>
        </w:rPr>
        <w:t>窗口</w:t>
      </w:r>
      <w:r w:rsidRPr="00732A06">
        <w:rPr>
          <w:rFonts w:ascii="宋体" w:eastAsia="宋体" w:hAnsi="宋体" w:hint="eastAsia"/>
          <w:sz w:val="28"/>
          <w:szCs w:val="28"/>
        </w:rPr>
        <w:t>，如图</w:t>
      </w:r>
      <w:r>
        <w:rPr>
          <w:rFonts w:ascii="黑体" w:eastAsia="黑体"/>
          <w:noProof/>
          <w:sz w:val="32"/>
          <w:szCs w:val="28"/>
        </w:rPr>
        <w:drawing>
          <wp:inline distT="0" distB="0" distL="0" distR="0">
            <wp:extent cx="5551113" cy="2343150"/>
            <wp:effectExtent l="19050" t="0" r="0" b="0"/>
            <wp:docPr id="2" name="图片 1" descr="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111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BB" w:rsidRDefault="00134FBB" w:rsidP="00732A06">
      <w:pPr>
        <w:spacing w:line="220" w:lineRule="atLeast"/>
        <w:ind w:leftChars="73" w:left="161" w:firstLineChars="150" w:firstLine="42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点击进去后再PC客户端处选择适合的版本下载安装即可</w:t>
      </w:r>
    </w:p>
    <w:p w:rsidR="00134FBB" w:rsidRDefault="00134FBB" w:rsidP="00134FBB">
      <w:pPr>
        <w:adjustRightInd/>
        <w:snapToGrid/>
        <w:spacing w:after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019802" cy="1596028"/>
            <wp:effectExtent l="19050" t="0" r="0" b="0"/>
            <wp:docPr id="9" name="图片 3" descr="C:\Documents and Settings\Administrator\Application Data\Tencent\Users\2707193379\QQ\WinTemp\RichOle\NJ1L98RSTC@`]F2R5Y]W5(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2707193379\QQ\WinTemp\RichOle\NJ1L98RSTC@`]F2R5Y]W5(X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59" cy="16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BB" w:rsidRPr="00134FBB" w:rsidRDefault="00134FBB" w:rsidP="00134FB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7D61E6">
        <w:rPr>
          <w:rFonts w:ascii="宋体" w:eastAsia="宋体" w:hAnsi="宋体" w:hint="eastAsia"/>
          <w:b/>
          <w:sz w:val="28"/>
          <w:szCs w:val="28"/>
        </w:rPr>
        <w:t>安装成功后，在无线局域网（手机连接wifi的地方）选择连接wifi名称为“HBMY-EXIN”。连接成功可点击软件登陆，可选择记住密码。保持软件后台运行即可，每次断开wifi后再次使用，需重新登录软件。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809625" cy="819150"/>
            <wp:effectExtent l="19050" t="0" r="9525" b="0"/>
            <wp:docPr id="10" name="图片 5" descr="C:\Documents and Settings\Administrator\Application Data\Tencent\Users\2707193379\QQ\WinTemp\RichOle\$T76O)RV`)(I%(@7I`8ME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2707193379\QQ\WinTemp\RichOle\$T76O)RV`)(I%(@7I`8MEV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BB" w:rsidRDefault="00134FBB" w:rsidP="00134FBB">
      <w:pPr>
        <w:adjustRightInd/>
        <w:snapToGrid/>
        <w:spacing w:after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1896745" cy="3038475"/>
            <wp:effectExtent l="19050" t="0" r="8255" b="0"/>
            <wp:docPr id="12" name="图片 7" descr="C:\Documents and Settings\Administrator\Application Data\Tencent\Users\2707193379\QQ\WinTemp\RichOle\7FFALDMVBE~}86`YEH0BB@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2707193379\QQ\WinTemp\RichOle\7FFALDMVBE~}86`YEH0BB@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65" cy="303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BB" w:rsidRDefault="00134FBB" w:rsidP="00134FBB">
      <w:pPr>
        <w:adjustRightInd/>
        <w:snapToGrid/>
        <w:spacing w:after="0"/>
        <w:rPr>
          <w:rFonts w:ascii="宋体" w:eastAsia="宋体" w:hAnsi="宋体" w:cs="宋体" w:hint="eastAsia"/>
          <w:sz w:val="24"/>
          <w:szCs w:val="24"/>
        </w:rPr>
      </w:pPr>
    </w:p>
    <w:p w:rsidR="00134FBB" w:rsidRPr="005B4BEB" w:rsidRDefault="006F6DF4" w:rsidP="00134FBB">
      <w:pPr>
        <w:adjustRightInd/>
        <w:snapToGrid/>
        <w:spacing w:after="0"/>
        <w:rPr>
          <w:rFonts w:ascii="宋体" w:eastAsia="宋体" w:hAnsi="宋体" w:hint="eastAsia"/>
          <w:sz w:val="28"/>
          <w:szCs w:val="28"/>
        </w:rPr>
      </w:pPr>
      <w:r w:rsidRPr="005B4BEB">
        <w:rPr>
          <w:rFonts w:ascii="宋体" w:eastAsia="宋体" w:hAnsi="宋体" w:hint="eastAsia"/>
          <w:sz w:val="28"/>
          <w:szCs w:val="28"/>
        </w:rPr>
        <w:t>使用期间如有疑问可咨询校内电信营业厅，谢谢！</w:t>
      </w:r>
    </w:p>
    <w:p w:rsidR="00134FBB" w:rsidRPr="00134FBB" w:rsidRDefault="00134FBB" w:rsidP="00134FB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134FBB" w:rsidRPr="00732A06" w:rsidRDefault="00134FBB" w:rsidP="00134FBB">
      <w:pPr>
        <w:spacing w:line="220" w:lineRule="atLeast"/>
        <w:ind w:leftChars="73" w:left="161" w:firstLineChars="150" w:firstLine="480"/>
        <w:rPr>
          <w:rFonts w:ascii="黑体" w:eastAsia="黑体"/>
          <w:sz w:val="32"/>
          <w:szCs w:val="28"/>
        </w:rPr>
      </w:pPr>
    </w:p>
    <w:sectPr w:rsidR="00134FBB" w:rsidRPr="00732A06" w:rsidSect="004358AB">
      <w:headerReference w:type="default" r:id="rId21"/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94B" w:rsidRDefault="0006494B" w:rsidP="0091781E">
      <w:pPr>
        <w:spacing w:after="0"/>
      </w:pPr>
      <w:r>
        <w:separator/>
      </w:r>
    </w:p>
  </w:endnote>
  <w:endnote w:type="continuationSeparator" w:id="1">
    <w:p w:rsidR="0006494B" w:rsidRDefault="0006494B" w:rsidP="0091781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94B" w:rsidRDefault="0006494B" w:rsidP="0091781E">
      <w:pPr>
        <w:spacing w:after="0"/>
      </w:pPr>
      <w:r>
        <w:separator/>
      </w:r>
    </w:p>
  </w:footnote>
  <w:footnote w:type="continuationSeparator" w:id="1">
    <w:p w:rsidR="0006494B" w:rsidRDefault="0006494B" w:rsidP="0091781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E8E" w:rsidRDefault="00694E8E" w:rsidP="00CD33A9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6411D"/>
    <w:multiLevelType w:val="hybridMultilevel"/>
    <w:tmpl w:val="8BF22AF8"/>
    <w:styleLink w:val="a"/>
    <w:lvl w:ilvl="0" w:tplc="EA00BD1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BC59A0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B12E6A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1800EA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06C2C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B5A2EBA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1ECF2C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5E18D2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A987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775371D5"/>
    <w:multiLevelType w:val="hybridMultilevel"/>
    <w:tmpl w:val="8BF22AF8"/>
    <w:numStyleLink w:val="a"/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06494B"/>
    <w:rsid w:val="000E7DF4"/>
    <w:rsid w:val="0010035B"/>
    <w:rsid w:val="00123550"/>
    <w:rsid w:val="00134FBB"/>
    <w:rsid w:val="00147EE4"/>
    <w:rsid w:val="00181EB5"/>
    <w:rsid w:val="001C5339"/>
    <w:rsid w:val="001F1BC4"/>
    <w:rsid w:val="002355DD"/>
    <w:rsid w:val="0025651B"/>
    <w:rsid w:val="002D5994"/>
    <w:rsid w:val="002E3690"/>
    <w:rsid w:val="002F528C"/>
    <w:rsid w:val="002F6069"/>
    <w:rsid w:val="00312258"/>
    <w:rsid w:val="0031567A"/>
    <w:rsid w:val="00323B43"/>
    <w:rsid w:val="003257CE"/>
    <w:rsid w:val="003355BC"/>
    <w:rsid w:val="00365381"/>
    <w:rsid w:val="003805CB"/>
    <w:rsid w:val="003929CE"/>
    <w:rsid w:val="003B7498"/>
    <w:rsid w:val="003D37D8"/>
    <w:rsid w:val="003E0A1D"/>
    <w:rsid w:val="00426133"/>
    <w:rsid w:val="004262CB"/>
    <w:rsid w:val="004358AB"/>
    <w:rsid w:val="004903FA"/>
    <w:rsid w:val="004A4A08"/>
    <w:rsid w:val="004F539A"/>
    <w:rsid w:val="005201F0"/>
    <w:rsid w:val="00531716"/>
    <w:rsid w:val="00580CF0"/>
    <w:rsid w:val="00596097"/>
    <w:rsid w:val="005B4BEB"/>
    <w:rsid w:val="005D4018"/>
    <w:rsid w:val="00653171"/>
    <w:rsid w:val="00665CF5"/>
    <w:rsid w:val="00684A28"/>
    <w:rsid w:val="00693E04"/>
    <w:rsid w:val="00694E8E"/>
    <w:rsid w:val="006B7677"/>
    <w:rsid w:val="006F6DF4"/>
    <w:rsid w:val="00726D3C"/>
    <w:rsid w:val="00732A06"/>
    <w:rsid w:val="007D61E6"/>
    <w:rsid w:val="00822394"/>
    <w:rsid w:val="00840509"/>
    <w:rsid w:val="00857632"/>
    <w:rsid w:val="00861152"/>
    <w:rsid w:val="008A6B23"/>
    <w:rsid w:val="008B7726"/>
    <w:rsid w:val="0091781E"/>
    <w:rsid w:val="009350D7"/>
    <w:rsid w:val="00940E08"/>
    <w:rsid w:val="00994683"/>
    <w:rsid w:val="009A742B"/>
    <w:rsid w:val="009D1361"/>
    <w:rsid w:val="00A854DB"/>
    <w:rsid w:val="00A9456B"/>
    <w:rsid w:val="00B3366F"/>
    <w:rsid w:val="00B44621"/>
    <w:rsid w:val="00B87211"/>
    <w:rsid w:val="00BC3797"/>
    <w:rsid w:val="00BC5A41"/>
    <w:rsid w:val="00BE18A9"/>
    <w:rsid w:val="00C14ED9"/>
    <w:rsid w:val="00C522CD"/>
    <w:rsid w:val="00C959ED"/>
    <w:rsid w:val="00CD33A9"/>
    <w:rsid w:val="00CE3FC6"/>
    <w:rsid w:val="00D073F8"/>
    <w:rsid w:val="00D20094"/>
    <w:rsid w:val="00D31D50"/>
    <w:rsid w:val="00D97BAF"/>
    <w:rsid w:val="00DE433F"/>
    <w:rsid w:val="00E06189"/>
    <w:rsid w:val="00E151F7"/>
    <w:rsid w:val="00EB17BC"/>
    <w:rsid w:val="00F04E42"/>
    <w:rsid w:val="00F41BF7"/>
    <w:rsid w:val="00F9511C"/>
    <w:rsid w:val="00F96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3B43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semiHidden/>
    <w:rsid w:val="00D073F8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5">
    <w:name w:val="header"/>
    <w:basedOn w:val="a0"/>
    <w:link w:val="Char"/>
    <w:uiPriority w:val="99"/>
    <w:rsid w:val="0091781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link w:val="a5"/>
    <w:uiPriority w:val="99"/>
    <w:locked/>
    <w:rsid w:val="0091781E"/>
    <w:rPr>
      <w:rFonts w:ascii="Tahoma" w:hAnsi="Tahoma" w:cs="Times New Roman"/>
      <w:sz w:val="18"/>
      <w:szCs w:val="18"/>
    </w:rPr>
  </w:style>
  <w:style w:type="paragraph" w:styleId="a6">
    <w:name w:val="footer"/>
    <w:basedOn w:val="a0"/>
    <w:link w:val="Char0"/>
    <w:uiPriority w:val="99"/>
    <w:rsid w:val="0091781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link w:val="a6"/>
    <w:uiPriority w:val="99"/>
    <w:locked/>
    <w:rsid w:val="0091781E"/>
    <w:rPr>
      <w:rFonts w:ascii="Tahoma" w:hAnsi="Tahoma" w:cs="Times New Roman"/>
      <w:sz w:val="18"/>
      <w:szCs w:val="18"/>
    </w:rPr>
  </w:style>
  <w:style w:type="character" w:styleId="a7">
    <w:name w:val="Hyperlink"/>
    <w:uiPriority w:val="99"/>
    <w:rsid w:val="0091781E"/>
    <w:rPr>
      <w:rFonts w:cs="Times New Roman"/>
      <w:color w:val="0000FF"/>
      <w:u w:val="single"/>
    </w:rPr>
  </w:style>
  <w:style w:type="paragraph" w:styleId="a8">
    <w:name w:val="Balloon Text"/>
    <w:basedOn w:val="a0"/>
    <w:link w:val="Char1"/>
    <w:uiPriority w:val="99"/>
    <w:semiHidden/>
    <w:rsid w:val="00A9456B"/>
    <w:pPr>
      <w:spacing w:after="0"/>
    </w:pPr>
    <w:rPr>
      <w:sz w:val="18"/>
      <w:szCs w:val="18"/>
    </w:rPr>
  </w:style>
  <w:style w:type="character" w:customStyle="1" w:styleId="Char1">
    <w:name w:val="批注框文本 Char"/>
    <w:link w:val="a8"/>
    <w:uiPriority w:val="99"/>
    <w:semiHidden/>
    <w:locked/>
    <w:rsid w:val="00A9456B"/>
    <w:rPr>
      <w:rFonts w:ascii="Tahoma" w:hAnsi="Tahoma" w:cs="Times New Roman"/>
      <w:sz w:val="18"/>
      <w:szCs w:val="18"/>
    </w:rPr>
  </w:style>
  <w:style w:type="numbering" w:customStyle="1" w:styleId="a">
    <w:name w:val="编号"/>
    <w:rsid w:val="00312258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58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刘爱玲</cp:lastModifiedBy>
  <cp:revision>4</cp:revision>
  <cp:lastPrinted>2014-09-04T04:46:00Z</cp:lastPrinted>
  <dcterms:created xsi:type="dcterms:W3CDTF">2008-09-11T17:20:00Z</dcterms:created>
  <dcterms:modified xsi:type="dcterms:W3CDTF">2016-06-14T02:39:00Z</dcterms:modified>
</cp:coreProperties>
</file>